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0965" w14:textId="0A7CBC1A" w:rsidR="00FE0B7A" w:rsidRPr="00C038F8" w:rsidRDefault="00C038F8" w:rsidP="00F02E85">
      <w:pPr>
        <w:rPr>
          <w:rFonts w:eastAsia="Times New Roman" w:cs="Times New Roman"/>
          <w:color w:val="000000"/>
          <w:lang w:eastAsia="de-DE"/>
        </w:rPr>
      </w:pPr>
      <w:r w:rsidRPr="00C038F8">
        <w:rPr>
          <w:rFonts w:eastAsia="Times New Roman" w:cs="Times New Roman"/>
          <w:color w:val="000000"/>
          <w:lang w:eastAsia="de-DE"/>
        </w:rPr>
        <w:t>Presseinformation</w:t>
      </w:r>
    </w:p>
    <w:p w14:paraId="3377802B" w14:textId="77777777" w:rsidR="00C038F8" w:rsidRPr="00C038F8" w:rsidRDefault="00C038F8" w:rsidP="00F02E85">
      <w:pPr>
        <w:rPr>
          <w:rFonts w:eastAsia="Times New Roman" w:cs="Times New Roman"/>
          <w:color w:val="000000"/>
          <w:lang w:eastAsia="de-DE"/>
        </w:rPr>
      </w:pPr>
    </w:p>
    <w:p w14:paraId="6E48FA0C" w14:textId="77777777" w:rsidR="00C038F8" w:rsidRPr="00C038F8" w:rsidRDefault="00C038F8" w:rsidP="00F02E85">
      <w:pPr>
        <w:rPr>
          <w:rFonts w:eastAsia="Times New Roman" w:cs="Times New Roman"/>
          <w:color w:val="000000"/>
          <w:lang w:eastAsia="de-DE"/>
        </w:rPr>
      </w:pPr>
    </w:p>
    <w:p w14:paraId="00BA1600" w14:textId="77777777" w:rsidR="00300EFB" w:rsidRPr="00C038F8" w:rsidRDefault="00300EFB" w:rsidP="00F02E85">
      <w:pPr>
        <w:rPr>
          <w:rFonts w:eastAsia="Times New Roman" w:cs="Times New Roman"/>
          <w:color w:val="000000"/>
          <w:lang w:eastAsia="de-DE"/>
        </w:rPr>
      </w:pPr>
    </w:p>
    <w:p w14:paraId="6EEC5846" w14:textId="5B8449ED" w:rsidR="000D29E8" w:rsidRPr="00C038F8" w:rsidRDefault="007A75DB" w:rsidP="00F02E85">
      <w:pPr>
        <w:rPr>
          <w:rFonts w:eastAsia="Times New Roman" w:cs="Times New Roman"/>
          <w:b/>
          <w:color w:val="000000"/>
          <w:lang w:eastAsia="de-DE"/>
        </w:rPr>
      </w:pPr>
      <w:r w:rsidRPr="00C038F8">
        <w:rPr>
          <w:rFonts w:eastAsia="Times New Roman" w:cs="Times New Roman"/>
          <w:b/>
          <w:color w:val="000000"/>
          <w:lang w:eastAsia="de-DE"/>
        </w:rPr>
        <w:t xml:space="preserve">Neues Präventionsprogramm </w:t>
      </w:r>
      <w:r w:rsidR="00105237" w:rsidRPr="00C038F8">
        <w:rPr>
          <w:rFonts w:eastAsia="Times New Roman" w:cs="Times New Roman"/>
          <w:b/>
          <w:color w:val="000000"/>
          <w:lang w:eastAsia="de-DE"/>
        </w:rPr>
        <w:t>der IKK Südwest im Kampf gegen den Schlaganfall</w:t>
      </w:r>
    </w:p>
    <w:p w14:paraId="6AA05A6E" w14:textId="77777777" w:rsidR="00E54C47" w:rsidRPr="00C038F8" w:rsidRDefault="00E54C47" w:rsidP="00F02E85">
      <w:pPr>
        <w:rPr>
          <w:rFonts w:eastAsia="Times New Roman" w:cs="Times New Roman"/>
          <w:color w:val="000000"/>
          <w:lang w:eastAsia="de-DE"/>
        </w:rPr>
      </w:pPr>
    </w:p>
    <w:p w14:paraId="119EA011" w14:textId="4287382D" w:rsidR="007375B5" w:rsidRPr="00C038F8" w:rsidRDefault="00057E9E" w:rsidP="001B548F">
      <w:r>
        <w:rPr>
          <w:rFonts w:eastAsia="Times New Roman" w:cs="Times New Roman"/>
          <w:b/>
          <w:color w:val="000000"/>
          <w:lang w:eastAsia="de-DE"/>
        </w:rPr>
        <w:t xml:space="preserve">Mainz und Jena, </w:t>
      </w:r>
      <w:r w:rsidR="00E836A3">
        <w:rPr>
          <w:rFonts w:eastAsia="Times New Roman" w:cs="Times New Roman"/>
          <w:b/>
          <w:color w:val="000000"/>
          <w:lang w:eastAsia="de-DE"/>
        </w:rPr>
        <w:t>9. Juli 2021</w:t>
      </w:r>
      <w:bookmarkStart w:id="0" w:name="_GoBack"/>
      <w:bookmarkEnd w:id="0"/>
      <w:r w:rsidR="00A94A4C">
        <w:rPr>
          <w:rFonts w:eastAsia="Times New Roman" w:cs="Times New Roman"/>
          <w:b/>
          <w:color w:val="000000"/>
          <w:lang w:eastAsia="de-DE"/>
        </w:rPr>
        <w:t xml:space="preserve">: </w:t>
      </w:r>
      <w:r w:rsidR="00ED79F2" w:rsidRPr="00C038F8">
        <w:t xml:space="preserve">Ein neues Kapitel </w:t>
      </w:r>
      <w:r w:rsidR="00387116" w:rsidRPr="00C038F8">
        <w:t>im Kampf gegen den Schlaganfall</w:t>
      </w:r>
      <w:r w:rsidR="00310B00" w:rsidRPr="00C038F8">
        <w:t xml:space="preserve"> </w:t>
      </w:r>
      <w:r w:rsidR="001B548F" w:rsidRPr="00C038F8">
        <w:t xml:space="preserve">wird heute für die Versicherten im Südwesten aufgeschlagen. </w:t>
      </w:r>
      <w:r w:rsidR="00320A60" w:rsidRPr="00C038F8">
        <w:t>Die IKK Südwest bietet gemeinsam mit der Firma Preventicus</w:t>
      </w:r>
      <w:r w:rsidR="00ED79F2" w:rsidRPr="00C038F8">
        <w:t xml:space="preserve"> ein </w:t>
      </w:r>
      <w:r w:rsidR="00CE6336" w:rsidRPr="00C038F8">
        <w:t>Präventions</w:t>
      </w:r>
      <w:r w:rsidR="00ED79F2" w:rsidRPr="00C038F8">
        <w:t>programm an, da</w:t>
      </w:r>
      <w:r w:rsidR="00FD6282" w:rsidRPr="00C038F8">
        <w:t>s Schlaganfälle vermeiden kann</w:t>
      </w:r>
      <w:r w:rsidR="00ED79F2" w:rsidRPr="00C038F8">
        <w:t xml:space="preserve">, indem </w:t>
      </w:r>
      <w:r w:rsidR="002510A6" w:rsidRPr="00C038F8">
        <w:t xml:space="preserve">es </w:t>
      </w:r>
      <w:r w:rsidR="0074128A" w:rsidRPr="00C038F8">
        <w:t xml:space="preserve">zum ersten Mal </w:t>
      </w:r>
      <w:r w:rsidR="00ED79F2" w:rsidRPr="00C038F8">
        <w:t>systematisch</w:t>
      </w:r>
      <w:r w:rsidR="00B042E5" w:rsidRPr="00C038F8">
        <w:t xml:space="preserve"> nach unentdecktem Vorhofflimmern </w:t>
      </w:r>
      <w:r w:rsidR="002510A6" w:rsidRPr="00C038F8">
        <w:t>sucht</w:t>
      </w:r>
      <w:r w:rsidR="006C21E3" w:rsidRPr="00C038F8">
        <w:t xml:space="preserve"> und Betroffene </w:t>
      </w:r>
      <w:r w:rsidR="004A4DA8" w:rsidRPr="00C038F8">
        <w:t>zügig</w:t>
      </w:r>
      <w:r w:rsidR="006C21E3" w:rsidRPr="00C038F8">
        <w:t xml:space="preserve"> in die </w:t>
      </w:r>
      <w:r w:rsidR="00A66AAC" w:rsidRPr="00C038F8">
        <w:t>ärztliche</w:t>
      </w:r>
      <w:r w:rsidR="006C21E3" w:rsidRPr="00C038F8">
        <w:t xml:space="preserve"> Versorgung </w:t>
      </w:r>
      <w:r w:rsidR="00654D00" w:rsidRPr="00C038F8">
        <w:t>bringt.</w:t>
      </w:r>
    </w:p>
    <w:p w14:paraId="661D5399" w14:textId="77777777" w:rsidR="00FD6282" w:rsidRPr="00C038F8" w:rsidRDefault="00FD6282" w:rsidP="001B548F"/>
    <w:p w14:paraId="0E1D01C2" w14:textId="47399126" w:rsidR="00FD6282" w:rsidRPr="00C038F8" w:rsidRDefault="00FD6282" w:rsidP="001B548F">
      <w:r w:rsidRPr="00C038F8">
        <w:t xml:space="preserve">Das Neue daran: </w:t>
      </w:r>
      <w:r w:rsidR="00E765C1" w:rsidRPr="00C038F8">
        <w:t xml:space="preserve">In diesem Programm arbeiten Krankenversicherungen und Kardiologen </w:t>
      </w:r>
      <w:r w:rsidR="00487E11" w:rsidRPr="00C038F8">
        <w:t xml:space="preserve">eng zusammen, damit Versicherte ihre Vorsorge selbst in die Hand nehmen können. </w:t>
      </w:r>
      <w:r w:rsidR="0074128A" w:rsidRPr="00C038F8">
        <w:t xml:space="preserve">Herzstück </w:t>
      </w:r>
      <w:r w:rsidR="00C14EA7" w:rsidRPr="00C038F8">
        <w:t>ist die klinisch geprüfte App Pre</w:t>
      </w:r>
      <w:r w:rsidR="00A64E18" w:rsidRPr="00C038F8">
        <w:t xml:space="preserve">venticus Heartbeats, die Vorhofflimmern </w:t>
      </w:r>
      <w:r w:rsidR="00A85215" w:rsidRPr="00C038F8">
        <w:t>mit einem</w:t>
      </w:r>
      <w:r w:rsidR="00057E9E">
        <w:t xml:space="preserve"> positiven Vorhersagewert von 99</w:t>
      </w:r>
      <w:r w:rsidR="00A85215" w:rsidRPr="00C038F8">
        <w:t xml:space="preserve"> Prozent erkennen kann. </w:t>
      </w:r>
      <w:r w:rsidR="0074128A" w:rsidRPr="00C038F8">
        <w:t>Sie</w:t>
      </w:r>
      <w:r w:rsidR="00560723" w:rsidRPr="00C038F8">
        <w:t xml:space="preserve"> </w:t>
      </w:r>
      <w:r w:rsidR="003D5B00" w:rsidRPr="00C038F8">
        <w:t xml:space="preserve">wird den Teilnehmern kostenlos von der IKK Südwest zur Verfügung gestellt und ist </w:t>
      </w:r>
      <w:r w:rsidR="0074128A" w:rsidRPr="00C038F8">
        <w:t xml:space="preserve">zugleich </w:t>
      </w:r>
      <w:r w:rsidR="003D5B00" w:rsidRPr="00C038F8">
        <w:t xml:space="preserve">Messinstrument und Wegweiser </w:t>
      </w:r>
      <w:r w:rsidR="0074128A" w:rsidRPr="00C038F8">
        <w:t>durch das Programm.</w:t>
      </w:r>
      <w:r w:rsidR="00EF1888" w:rsidRPr="00C038F8">
        <w:t xml:space="preserve"> Bei Anzeichen auf Vorhofflimmern </w:t>
      </w:r>
      <w:r w:rsidR="00262847" w:rsidRPr="00C038F8">
        <w:t>vermittelt</w:t>
      </w:r>
      <w:r w:rsidR="00825269" w:rsidRPr="00C038F8">
        <w:t xml:space="preserve"> die App </w:t>
      </w:r>
      <w:r w:rsidR="00262847" w:rsidRPr="00C038F8">
        <w:t>den</w:t>
      </w:r>
      <w:r w:rsidR="00825269" w:rsidRPr="00C038F8">
        <w:t xml:space="preserve"> Betroffenen </w:t>
      </w:r>
      <w:r w:rsidR="00E20B72" w:rsidRPr="00C038F8">
        <w:t>innerhalb von vierzehn Tagen</w:t>
      </w:r>
      <w:r w:rsidR="00262847" w:rsidRPr="00C038F8">
        <w:t xml:space="preserve"> </w:t>
      </w:r>
      <w:r w:rsidR="00825269" w:rsidRPr="00C038F8">
        <w:t xml:space="preserve">einen Termin bei einem </w:t>
      </w:r>
      <w:r w:rsidR="00E20B72" w:rsidRPr="00C038F8">
        <w:t xml:space="preserve">teilnehmenden </w:t>
      </w:r>
      <w:r w:rsidR="00825269" w:rsidRPr="00C038F8">
        <w:t xml:space="preserve">Kardiologen </w:t>
      </w:r>
      <w:r w:rsidR="00C9061E" w:rsidRPr="00C038F8">
        <w:t xml:space="preserve">in ihrer Nähe. Dort erhalten sie eine sichere Diagnose </w:t>
      </w:r>
      <w:r w:rsidR="007F7944" w:rsidRPr="00C038F8">
        <w:t xml:space="preserve">und die passende Therapie, die </w:t>
      </w:r>
      <w:r w:rsidR="003B40EC" w:rsidRPr="00C038F8">
        <w:t>ihr Schlaganfall-Risiko</w:t>
      </w:r>
      <w:r w:rsidR="007F7944" w:rsidRPr="00C038F8">
        <w:t xml:space="preserve"> </w:t>
      </w:r>
      <w:r w:rsidR="003A7B52" w:rsidRPr="00C038F8">
        <w:t>entscheidend</w:t>
      </w:r>
      <w:r w:rsidR="003B40EC" w:rsidRPr="00C038F8">
        <w:t xml:space="preserve"> senkt</w:t>
      </w:r>
      <w:r w:rsidR="007F7944" w:rsidRPr="00C038F8">
        <w:t>.</w:t>
      </w:r>
    </w:p>
    <w:p w14:paraId="1C2F90AD" w14:textId="77777777" w:rsidR="00487E11" w:rsidRPr="00C038F8" w:rsidRDefault="00487E11" w:rsidP="001B548F"/>
    <w:p w14:paraId="0FC92F4A" w14:textId="68D641A8" w:rsidR="00F731B5" w:rsidRPr="00C038F8" w:rsidRDefault="004A464C" w:rsidP="0078564E">
      <w:pPr>
        <w:rPr>
          <w:rFonts w:eastAsia="Times New Roman" w:cs="Times New Roman"/>
          <w:color w:val="000000"/>
          <w:lang w:eastAsia="de-DE"/>
        </w:rPr>
      </w:pPr>
      <w:r w:rsidRPr="00C038F8">
        <w:rPr>
          <w:rFonts w:eastAsia="Times New Roman" w:cs="Times New Roman"/>
          <w:color w:val="000000"/>
          <w:lang w:eastAsia="de-DE"/>
        </w:rPr>
        <w:t xml:space="preserve">Vorhofflimmern ist </w:t>
      </w:r>
      <w:r w:rsidR="00F614A5" w:rsidRPr="00C038F8">
        <w:rPr>
          <w:rFonts w:eastAsia="Times New Roman" w:cs="Times New Roman"/>
          <w:color w:val="000000"/>
          <w:lang w:eastAsia="de-DE"/>
        </w:rPr>
        <w:t xml:space="preserve">eine, bei älteren Menschen, </w:t>
      </w:r>
      <w:r w:rsidR="00804106" w:rsidRPr="00C038F8">
        <w:rPr>
          <w:rFonts w:eastAsia="Times New Roman" w:cs="Times New Roman"/>
          <w:color w:val="000000"/>
          <w:lang w:eastAsia="de-DE"/>
        </w:rPr>
        <w:t xml:space="preserve">weit </w:t>
      </w:r>
      <w:r w:rsidR="00F614A5" w:rsidRPr="00C038F8">
        <w:rPr>
          <w:rFonts w:eastAsia="Times New Roman" w:cs="Times New Roman"/>
          <w:color w:val="000000"/>
          <w:lang w:eastAsia="de-DE"/>
        </w:rPr>
        <w:t xml:space="preserve">verbreitete Herzrhythmusstörung und </w:t>
      </w:r>
      <w:r w:rsidRPr="00C038F8">
        <w:rPr>
          <w:rFonts w:eastAsia="Times New Roman" w:cs="Times New Roman"/>
          <w:color w:val="000000"/>
          <w:lang w:eastAsia="de-DE"/>
        </w:rPr>
        <w:t xml:space="preserve">einer der häufigsten Auslöser </w:t>
      </w:r>
      <w:r w:rsidR="00F614A5" w:rsidRPr="00C038F8">
        <w:rPr>
          <w:rFonts w:eastAsia="Times New Roman" w:cs="Times New Roman"/>
          <w:color w:val="000000"/>
          <w:lang w:eastAsia="de-DE"/>
        </w:rPr>
        <w:t xml:space="preserve">für Schlaganfälle. </w:t>
      </w:r>
      <w:r w:rsidR="00804106" w:rsidRPr="00C038F8">
        <w:rPr>
          <w:rFonts w:eastAsia="Times New Roman" w:cs="Times New Roman"/>
          <w:color w:val="000000"/>
          <w:lang w:eastAsia="de-DE"/>
        </w:rPr>
        <w:t xml:space="preserve">„Das Tückische </w:t>
      </w:r>
      <w:r w:rsidR="00E77E35" w:rsidRPr="00C038F8">
        <w:rPr>
          <w:rFonts w:eastAsia="Times New Roman" w:cs="Times New Roman"/>
          <w:color w:val="000000"/>
          <w:lang w:eastAsia="de-DE"/>
        </w:rPr>
        <w:t xml:space="preserve">an </w:t>
      </w:r>
      <w:r w:rsidR="00804106" w:rsidRPr="00C038F8">
        <w:rPr>
          <w:rFonts w:eastAsia="Times New Roman" w:cs="Times New Roman"/>
          <w:color w:val="000000"/>
          <w:lang w:eastAsia="de-DE"/>
        </w:rPr>
        <w:t xml:space="preserve">Vorhofflimmern </w:t>
      </w:r>
      <w:r w:rsidR="00E77E35" w:rsidRPr="00C038F8">
        <w:rPr>
          <w:rFonts w:eastAsia="Times New Roman" w:cs="Times New Roman"/>
          <w:color w:val="000000"/>
          <w:lang w:eastAsia="de-DE"/>
        </w:rPr>
        <w:t xml:space="preserve">ist, dass es </w:t>
      </w:r>
      <w:r w:rsidR="00804106" w:rsidRPr="00C038F8">
        <w:rPr>
          <w:rFonts w:eastAsia="Times New Roman" w:cs="Times New Roman"/>
          <w:color w:val="000000"/>
          <w:lang w:eastAsia="de-DE"/>
        </w:rPr>
        <w:t xml:space="preserve">ohne Symptome </w:t>
      </w:r>
      <w:r w:rsidR="00E77E35" w:rsidRPr="00C038F8">
        <w:rPr>
          <w:rFonts w:eastAsia="Times New Roman" w:cs="Times New Roman"/>
          <w:color w:val="000000"/>
          <w:lang w:eastAsia="de-DE"/>
        </w:rPr>
        <w:t xml:space="preserve">oder </w:t>
      </w:r>
      <w:r w:rsidR="00405727" w:rsidRPr="00C038F8">
        <w:rPr>
          <w:rFonts w:eastAsia="Times New Roman" w:cs="Times New Roman"/>
          <w:color w:val="000000"/>
          <w:lang w:eastAsia="de-DE"/>
        </w:rPr>
        <w:t>nur</w:t>
      </w:r>
      <w:r w:rsidR="00E77E35" w:rsidRPr="00C038F8">
        <w:rPr>
          <w:rFonts w:eastAsia="Times New Roman" w:cs="Times New Roman"/>
          <w:color w:val="000000"/>
          <w:lang w:eastAsia="de-DE"/>
        </w:rPr>
        <w:t xml:space="preserve"> sporadisch </w:t>
      </w:r>
      <w:r w:rsidR="00804106" w:rsidRPr="00C038F8">
        <w:rPr>
          <w:rFonts w:eastAsia="Times New Roman" w:cs="Times New Roman"/>
          <w:color w:val="000000"/>
          <w:lang w:eastAsia="de-DE"/>
        </w:rPr>
        <w:t>auftre</w:t>
      </w:r>
      <w:r w:rsidR="00405727" w:rsidRPr="00C038F8">
        <w:rPr>
          <w:rFonts w:eastAsia="Times New Roman" w:cs="Times New Roman"/>
          <w:color w:val="000000"/>
          <w:lang w:eastAsia="de-DE"/>
        </w:rPr>
        <w:t>ten kann.</w:t>
      </w:r>
      <w:r w:rsidR="00E77E35" w:rsidRPr="00C038F8">
        <w:rPr>
          <w:rFonts w:eastAsia="Times New Roman" w:cs="Times New Roman"/>
          <w:color w:val="000000"/>
          <w:lang w:eastAsia="de-DE"/>
        </w:rPr>
        <w:t xml:space="preserve"> </w:t>
      </w:r>
      <w:r w:rsidR="00405727" w:rsidRPr="00C038F8">
        <w:rPr>
          <w:rFonts w:eastAsia="Times New Roman" w:cs="Times New Roman"/>
          <w:color w:val="000000"/>
          <w:lang w:eastAsia="de-DE"/>
        </w:rPr>
        <w:t>Viele</w:t>
      </w:r>
      <w:r w:rsidR="0078564E" w:rsidRPr="00C038F8">
        <w:rPr>
          <w:rFonts w:eastAsia="Times New Roman" w:cs="Times New Roman"/>
          <w:color w:val="000000"/>
          <w:lang w:eastAsia="de-DE"/>
        </w:rPr>
        <w:t xml:space="preserve"> bemerken </w:t>
      </w:r>
      <w:r w:rsidR="00405727" w:rsidRPr="00C038F8">
        <w:rPr>
          <w:rFonts w:eastAsia="Times New Roman" w:cs="Times New Roman"/>
          <w:color w:val="000000"/>
          <w:lang w:eastAsia="de-DE"/>
        </w:rPr>
        <w:t xml:space="preserve">es nicht </w:t>
      </w:r>
      <w:r w:rsidR="0078564E" w:rsidRPr="00C038F8">
        <w:rPr>
          <w:rFonts w:eastAsia="Times New Roman" w:cs="Times New Roman"/>
          <w:color w:val="000000"/>
          <w:lang w:eastAsia="de-DE"/>
        </w:rPr>
        <w:t xml:space="preserve">und </w:t>
      </w:r>
      <w:r w:rsidR="00405727" w:rsidRPr="00C038F8">
        <w:rPr>
          <w:rFonts w:eastAsia="Times New Roman" w:cs="Times New Roman"/>
          <w:color w:val="000000"/>
          <w:lang w:eastAsia="de-DE"/>
        </w:rPr>
        <w:t>können ihr</w:t>
      </w:r>
      <w:r w:rsidR="0078564E" w:rsidRPr="00C038F8">
        <w:rPr>
          <w:rFonts w:eastAsia="Times New Roman" w:cs="Times New Roman"/>
          <w:color w:val="000000"/>
          <w:lang w:eastAsia="de-DE"/>
        </w:rPr>
        <w:t xml:space="preserve"> Schlaganfall-Risiko nicht einschätzen</w:t>
      </w:r>
      <w:r w:rsidR="004B0801" w:rsidRPr="00C038F8">
        <w:rPr>
          <w:rFonts w:eastAsia="Times New Roman" w:cs="Times New Roman"/>
          <w:color w:val="000000"/>
          <w:lang w:eastAsia="de-DE"/>
        </w:rPr>
        <w:t>,</w:t>
      </w:r>
      <w:r w:rsidR="00804106" w:rsidRPr="00C038F8">
        <w:rPr>
          <w:rFonts w:eastAsia="Times New Roman" w:cs="Times New Roman"/>
          <w:color w:val="000000"/>
          <w:lang w:eastAsia="de-DE"/>
        </w:rPr>
        <w:t xml:space="preserve">“ sagt Dr. Thomas Hübner, Gründer und Geschäftsführer von Preventicus und </w:t>
      </w:r>
      <w:r w:rsidR="00AB3918" w:rsidRPr="00C038F8">
        <w:rPr>
          <w:rFonts w:eastAsia="Times New Roman" w:cs="Times New Roman"/>
          <w:color w:val="000000"/>
          <w:lang w:eastAsia="de-DE"/>
        </w:rPr>
        <w:t>ergänzt</w:t>
      </w:r>
      <w:r w:rsidR="00804106" w:rsidRPr="00C038F8">
        <w:rPr>
          <w:rFonts w:eastAsia="Times New Roman" w:cs="Times New Roman"/>
          <w:color w:val="000000"/>
          <w:lang w:eastAsia="de-DE"/>
        </w:rPr>
        <w:t>: „</w:t>
      </w:r>
      <w:r w:rsidR="00953C1E" w:rsidRPr="00C038F8">
        <w:rPr>
          <w:rFonts w:eastAsia="Times New Roman" w:cs="Times New Roman"/>
          <w:color w:val="000000"/>
          <w:lang w:eastAsia="de-DE"/>
        </w:rPr>
        <w:t>De</w:t>
      </w:r>
      <w:r w:rsidR="00896CDF" w:rsidRPr="00C038F8">
        <w:rPr>
          <w:rFonts w:eastAsia="Times New Roman" w:cs="Times New Roman"/>
          <w:color w:val="000000"/>
          <w:lang w:eastAsia="de-DE"/>
        </w:rPr>
        <w:t>shalb</w:t>
      </w:r>
      <w:r w:rsidR="0078564E" w:rsidRPr="00C038F8">
        <w:rPr>
          <w:rFonts w:eastAsia="Times New Roman" w:cs="Times New Roman"/>
          <w:color w:val="000000"/>
          <w:lang w:eastAsia="de-DE"/>
        </w:rPr>
        <w:t xml:space="preserve"> haben </w:t>
      </w:r>
      <w:r w:rsidR="00472F68" w:rsidRPr="00C038F8">
        <w:rPr>
          <w:rFonts w:eastAsia="Times New Roman" w:cs="Times New Roman"/>
          <w:color w:val="000000"/>
          <w:lang w:eastAsia="de-DE"/>
        </w:rPr>
        <w:t xml:space="preserve">wir die App </w:t>
      </w:r>
      <w:r w:rsidR="00517C8C" w:rsidRPr="00C038F8">
        <w:rPr>
          <w:rFonts w:eastAsia="Times New Roman" w:cs="Times New Roman"/>
          <w:color w:val="000000"/>
          <w:lang w:eastAsia="de-DE"/>
        </w:rPr>
        <w:t xml:space="preserve">in ein Präventionsprogramm integriert, </w:t>
      </w:r>
      <w:r w:rsidR="007C5E22" w:rsidRPr="00C038F8">
        <w:rPr>
          <w:rFonts w:eastAsia="Times New Roman" w:cs="Times New Roman"/>
          <w:color w:val="000000"/>
          <w:lang w:eastAsia="de-DE"/>
        </w:rPr>
        <w:t>das als Versic</w:t>
      </w:r>
      <w:r w:rsidR="008C609E" w:rsidRPr="00C038F8">
        <w:rPr>
          <w:rFonts w:eastAsia="Times New Roman" w:cs="Times New Roman"/>
          <w:color w:val="000000"/>
          <w:lang w:eastAsia="de-DE"/>
        </w:rPr>
        <w:t xml:space="preserve">herungsleistung </w:t>
      </w:r>
      <w:r w:rsidR="004B0801" w:rsidRPr="00C038F8">
        <w:rPr>
          <w:rFonts w:eastAsia="Times New Roman" w:cs="Times New Roman"/>
          <w:color w:val="000000"/>
          <w:lang w:eastAsia="de-DE"/>
        </w:rPr>
        <w:t>möglichst viele</w:t>
      </w:r>
      <w:r w:rsidR="008C609E" w:rsidRPr="00C038F8">
        <w:rPr>
          <w:rFonts w:eastAsia="Times New Roman" w:cs="Times New Roman"/>
          <w:color w:val="000000"/>
          <w:lang w:eastAsia="de-DE"/>
        </w:rPr>
        <w:t xml:space="preserve"> </w:t>
      </w:r>
      <w:r w:rsidR="004B0801" w:rsidRPr="00C038F8">
        <w:rPr>
          <w:rFonts w:eastAsia="Times New Roman" w:cs="Times New Roman"/>
          <w:color w:val="000000"/>
          <w:lang w:eastAsia="de-DE"/>
        </w:rPr>
        <w:t>Betroffene</w:t>
      </w:r>
      <w:r w:rsidR="008C609E" w:rsidRPr="00C038F8">
        <w:rPr>
          <w:rFonts w:eastAsia="Times New Roman" w:cs="Times New Roman"/>
          <w:color w:val="000000"/>
          <w:lang w:eastAsia="de-DE"/>
        </w:rPr>
        <w:t xml:space="preserve"> erreicht.“</w:t>
      </w:r>
    </w:p>
    <w:p w14:paraId="08AB64BD" w14:textId="77777777" w:rsidR="004B0801" w:rsidRPr="00C038F8" w:rsidRDefault="004B0801" w:rsidP="0078564E">
      <w:pPr>
        <w:rPr>
          <w:rFonts w:eastAsia="Times New Roman" w:cs="Times New Roman"/>
          <w:color w:val="000000"/>
          <w:lang w:eastAsia="de-DE"/>
        </w:rPr>
      </w:pPr>
    </w:p>
    <w:p w14:paraId="4EBF3A8A" w14:textId="69E6265D" w:rsidR="00653554" w:rsidRPr="00C038F8" w:rsidRDefault="004B0801" w:rsidP="00300EFB">
      <w:pPr>
        <w:rPr>
          <w:rFonts w:eastAsia="Times New Roman" w:cs="Times New Roman"/>
          <w:color w:val="000000"/>
          <w:lang w:eastAsia="de-DE"/>
        </w:rPr>
      </w:pPr>
      <w:r w:rsidRPr="00C038F8">
        <w:rPr>
          <w:rFonts w:eastAsia="Times New Roman" w:cs="Times New Roman"/>
          <w:color w:val="000000"/>
          <w:lang w:eastAsia="de-DE"/>
        </w:rPr>
        <w:t xml:space="preserve">Die IKK Südwest startet das Präventionsprogramm </w:t>
      </w:r>
      <w:r w:rsidR="008B7DE3" w:rsidRPr="00C038F8">
        <w:rPr>
          <w:rFonts w:eastAsia="Times New Roman" w:cs="Times New Roman"/>
          <w:color w:val="000000"/>
          <w:lang w:eastAsia="de-DE"/>
        </w:rPr>
        <w:t xml:space="preserve">nun </w:t>
      </w:r>
      <w:r w:rsidR="007F3D5D" w:rsidRPr="00C038F8">
        <w:rPr>
          <w:rFonts w:eastAsia="Times New Roman" w:cs="Times New Roman"/>
          <w:color w:val="000000"/>
          <w:lang w:eastAsia="de-DE"/>
        </w:rPr>
        <w:t>weiträumig</w:t>
      </w:r>
      <w:r w:rsidR="008B7DE3" w:rsidRPr="00C038F8">
        <w:rPr>
          <w:rFonts w:eastAsia="Times New Roman" w:cs="Times New Roman"/>
          <w:color w:val="000000"/>
          <w:lang w:eastAsia="de-DE"/>
        </w:rPr>
        <w:t xml:space="preserve"> und lädt alle Versicherten über 65 Jahren </w:t>
      </w:r>
      <w:r w:rsidR="00AA0CA5" w:rsidRPr="00C038F8">
        <w:rPr>
          <w:rFonts w:eastAsia="Times New Roman" w:cs="Times New Roman"/>
          <w:color w:val="000000"/>
          <w:lang w:eastAsia="de-DE"/>
        </w:rPr>
        <w:t xml:space="preserve">zur Teilnahme ein. Darüber hinaus können auch Versicherte ab einem Alter von 55 Jahren teilnehmen, wenn sie bereits Vorerkrankungen haben, die Vorhofflimmern </w:t>
      </w:r>
      <w:r w:rsidR="00A51D17" w:rsidRPr="00C038F8">
        <w:rPr>
          <w:rFonts w:eastAsia="Times New Roman" w:cs="Times New Roman"/>
          <w:color w:val="000000"/>
          <w:lang w:eastAsia="de-DE"/>
        </w:rPr>
        <w:t>begünstigen</w:t>
      </w:r>
      <w:r w:rsidR="00AA0CA5" w:rsidRPr="00C038F8">
        <w:rPr>
          <w:rFonts w:eastAsia="Times New Roman" w:cs="Times New Roman"/>
          <w:color w:val="000000"/>
          <w:lang w:eastAsia="de-DE"/>
        </w:rPr>
        <w:t>.</w:t>
      </w:r>
    </w:p>
    <w:p w14:paraId="17399733" w14:textId="77777777" w:rsidR="00ED0A0C" w:rsidRPr="00C038F8" w:rsidRDefault="00ED0A0C" w:rsidP="00300EFB"/>
    <w:p w14:paraId="042107BF" w14:textId="3D5AA7CF" w:rsidR="00F55A68" w:rsidRPr="00C86509" w:rsidRDefault="00A94A4C" w:rsidP="00300EFB">
      <w:r>
        <w:rPr>
          <w:b/>
        </w:rPr>
        <w:t>Pressekontakt</w:t>
      </w:r>
      <w:r w:rsidR="00653554" w:rsidRPr="00C038F8">
        <w:rPr>
          <w:b/>
        </w:rPr>
        <w:br/>
      </w:r>
      <w:r w:rsidR="00C86509">
        <w:t>Dagmar Elsholz</w:t>
      </w:r>
    </w:p>
    <w:p w14:paraId="56D361FD" w14:textId="77777777" w:rsidR="001123C6" w:rsidRPr="00C038F8" w:rsidRDefault="001123C6" w:rsidP="00300EFB">
      <w:r w:rsidRPr="00C038F8">
        <w:t>Preventicus GmbH</w:t>
      </w:r>
    </w:p>
    <w:p w14:paraId="18F7E441" w14:textId="77777777" w:rsidR="00C86509" w:rsidRDefault="00C86509" w:rsidP="00C86509">
      <w:r>
        <w:t>Tel: 0172/4199926</w:t>
      </w:r>
    </w:p>
    <w:p w14:paraId="290DD946" w14:textId="0257C4FF" w:rsidR="00342F50" w:rsidRPr="00C038F8" w:rsidRDefault="00C86509" w:rsidP="00300EFB">
      <w:r>
        <w:t>E-Mail: dagmar.elsholz@preventicus.com</w:t>
      </w:r>
    </w:p>
    <w:sectPr w:rsidR="00342F50" w:rsidRPr="00C038F8" w:rsidSect="00AC35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5"/>
    <w:rsid w:val="00013664"/>
    <w:rsid w:val="00057398"/>
    <w:rsid w:val="00057E9E"/>
    <w:rsid w:val="00073441"/>
    <w:rsid w:val="000B43B1"/>
    <w:rsid w:val="000D29E8"/>
    <w:rsid w:val="00105237"/>
    <w:rsid w:val="00111C66"/>
    <w:rsid w:val="001123C6"/>
    <w:rsid w:val="00134F45"/>
    <w:rsid w:val="00187E59"/>
    <w:rsid w:val="00196B7D"/>
    <w:rsid w:val="001B246C"/>
    <w:rsid w:val="001B548F"/>
    <w:rsid w:val="00200CF7"/>
    <w:rsid w:val="002510A6"/>
    <w:rsid w:val="00262847"/>
    <w:rsid w:val="00277258"/>
    <w:rsid w:val="00300EFB"/>
    <w:rsid w:val="00310B00"/>
    <w:rsid w:val="0031661E"/>
    <w:rsid w:val="00320A60"/>
    <w:rsid w:val="00342F50"/>
    <w:rsid w:val="003729CD"/>
    <w:rsid w:val="00387116"/>
    <w:rsid w:val="003A7B52"/>
    <w:rsid w:val="003B40EC"/>
    <w:rsid w:val="003B74E3"/>
    <w:rsid w:val="003D5B00"/>
    <w:rsid w:val="003F68EA"/>
    <w:rsid w:val="00405727"/>
    <w:rsid w:val="00430EF0"/>
    <w:rsid w:val="004639F8"/>
    <w:rsid w:val="00467D49"/>
    <w:rsid w:val="00472F68"/>
    <w:rsid w:val="00487E11"/>
    <w:rsid w:val="004A464C"/>
    <w:rsid w:val="004A4DA8"/>
    <w:rsid w:val="004B0801"/>
    <w:rsid w:val="004B4A7D"/>
    <w:rsid w:val="004E7CB8"/>
    <w:rsid w:val="00517C8C"/>
    <w:rsid w:val="005266E3"/>
    <w:rsid w:val="00560723"/>
    <w:rsid w:val="00574451"/>
    <w:rsid w:val="00583E1B"/>
    <w:rsid w:val="005C07C1"/>
    <w:rsid w:val="006213C6"/>
    <w:rsid w:val="006213CC"/>
    <w:rsid w:val="00624776"/>
    <w:rsid w:val="006317AF"/>
    <w:rsid w:val="006510C9"/>
    <w:rsid w:val="00653554"/>
    <w:rsid w:val="00654D00"/>
    <w:rsid w:val="00681EE8"/>
    <w:rsid w:val="00693413"/>
    <w:rsid w:val="00694F6F"/>
    <w:rsid w:val="006B03B5"/>
    <w:rsid w:val="006C21E3"/>
    <w:rsid w:val="007375B5"/>
    <w:rsid w:val="00740580"/>
    <w:rsid w:val="0074128A"/>
    <w:rsid w:val="0078564E"/>
    <w:rsid w:val="00796A35"/>
    <w:rsid w:val="007A75DB"/>
    <w:rsid w:val="007C5E22"/>
    <w:rsid w:val="007E6FEC"/>
    <w:rsid w:val="007F3D5D"/>
    <w:rsid w:val="007F7944"/>
    <w:rsid w:val="00804106"/>
    <w:rsid w:val="00805131"/>
    <w:rsid w:val="00817F5F"/>
    <w:rsid w:val="00825269"/>
    <w:rsid w:val="00896CDF"/>
    <w:rsid w:val="008B7DE3"/>
    <w:rsid w:val="008C609E"/>
    <w:rsid w:val="00922FFB"/>
    <w:rsid w:val="00934882"/>
    <w:rsid w:val="0093583E"/>
    <w:rsid w:val="00953C1E"/>
    <w:rsid w:val="00954AD6"/>
    <w:rsid w:val="00993419"/>
    <w:rsid w:val="009C0A17"/>
    <w:rsid w:val="009E151B"/>
    <w:rsid w:val="00A2121B"/>
    <w:rsid w:val="00A229B8"/>
    <w:rsid w:val="00A51D17"/>
    <w:rsid w:val="00A533AE"/>
    <w:rsid w:val="00A57CB4"/>
    <w:rsid w:val="00A64E18"/>
    <w:rsid w:val="00A659C8"/>
    <w:rsid w:val="00A66AAC"/>
    <w:rsid w:val="00A85215"/>
    <w:rsid w:val="00A94A4C"/>
    <w:rsid w:val="00A97E03"/>
    <w:rsid w:val="00AA0CA5"/>
    <w:rsid w:val="00AB3918"/>
    <w:rsid w:val="00AC3585"/>
    <w:rsid w:val="00AD6A4C"/>
    <w:rsid w:val="00B02A87"/>
    <w:rsid w:val="00B042E5"/>
    <w:rsid w:val="00B046D8"/>
    <w:rsid w:val="00B42880"/>
    <w:rsid w:val="00B80C29"/>
    <w:rsid w:val="00BD2FA2"/>
    <w:rsid w:val="00C038F8"/>
    <w:rsid w:val="00C14EA7"/>
    <w:rsid w:val="00C674F3"/>
    <w:rsid w:val="00C86509"/>
    <w:rsid w:val="00C9061E"/>
    <w:rsid w:val="00CA06C8"/>
    <w:rsid w:val="00CE6336"/>
    <w:rsid w:val="00D228D2"/>
    <w:rsid w:val="00D336F2"/>
    <w:rsid w:val="00D57447"/>
    <w:rsid w:val="00D63B39"/>
    <w:rsid w:val="00D93749"/>
    <w:rsid w:val="00DF2563"/>
    <w:rsid w:val="00DF42B9"/>
    <w:rsid w:val="00DF688E"/>
    <w:rsid w:val="00E10E8C"/>
    <w:rsid w:val="00E20B72"/>
    <w:rsid w:val="00E22139"/>
    <w:rsid w:val="00E45346"/>
    <w:rsid w:val="00E54C47"/>
    <w:rsid w:val="00E757C2"/>
    <w:rsid w:val="00E765C1"/>
    <w:rsid w:val="00E7705A"/>
    <w:rsid w:val="00E77E35"/>
    <w:rsid w:val="00E836A3"/>
    <w:rsid w:val="00ED0A0C"/>
    <w:rsid w:val="00ED79F2"/>
    <w:rsid w:val="00EF1888"/>
    <w:rsid w:val="00EF7C58"/>
    <w:rsid w:val="00F02E85"/>
    <w:rsid w:val="00F17AB2"/>
    <w:rsid w:val="00F55A68"/>
    <w:rsid w:val="00F607F8"/>
    <w:rsid w:val="00F614A5"/>
    <w:rsid w:val="00F731B5"/>
    <w:rsid w:val="00FA1236"/>
    <w:rsid w:val="00FA3FB9"/>
    <w:rsid w:val="00FD219B"/>
    <w:rsid w:val="00FD6282"/>
    <w:rsid w:val="00FE0B7A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D55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Belghaus</dc:creator>
  <cp:keywords/>
  <dc:description/>
  <cp:lastModifiedBy>Viola Belghaus</cp:lastModifiedBy>
  <cp:revision>21</cp:revision>
  <dcterms:created xsi:type="dcterms:W3CDTF">2021-07-03T08:33:00Z</dcterms:created>
  <dcterms:modified xsi:type="dcterms:W3CDTF">2022-02-15T19:51:00Z</dcterms:modified>
</cp:coreProperties>
</file>